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B88" w14:textId="114B35BD" w:rsidR="00BF73BE" w:rsidRPr="0003194A" w:rsidRDefault="00BF73BE" w:rsidP="00AC680A">
      <w:pPr>
        <w:jc w:val="right"/>
        <w:rPr>
          <w:rFonts w:asciiTheme="minorHAnsi" w:hAnsiTheme="minorHAnsi" w:cstheme="minorHAnsi"/>
          <w:sz w:val="22"/>
          <w:szCs w:val="22"/>
        </w:rPr>
      </w:pPr>
      <w:r w:rsidRPr="0003194A">
        <w:rPr>
          <w:rFonts w:asciiTheme="minorHAnsi" w:hAnsiTheme="minorHAnsi" w:cstheme="minorHAnsi"/>
          <w:sz w:val="22"/>
          <w:szCs w:val="22"/>
        </w:rPr>
        <w:t>Włocławek,</w:t>
      </w:r>
      <w:r w:rsidR="00656FF0" w:rsidRPr="0003194A">
        <w:rPr>
          <w:rFonts w:asciiTheme="minorHAnsi" w:hAnsiTheme="minorHAnsi" w:cstheme="minorHAnsi"/>
          <w:sz w:val="22"/>
          <w:szCs w:val="22"/>
        </w:rPr>
        <w:t xml:space="preserve"> </w:t>
      </w:r>
      <w:r w:rsidR="00C823F6">
        <w:rPr>
          <w:rFonts w:asciiTheme="minorHAnsi" w:hAnsiTheme="minorHAnsi" w:cstheme="minorHAnsi"/>
          <w:sz w:val="22"/>
          <w:szCs w:val="22"/>
        </w:rPr>
        <w:t>19</w:t>
      </w:r>
      <w:r w:rsidR="00A461AE" w:rsidRPr="0003194A">
        <w:rPr>
          <w:rFonts w:asciiTheme="minorHAnsi" w:hAnsiTheme="minorHAnsi" w:cstheme="minorHAnsi"/>
          <w:sz w:val="22"/>
          <w:szCs w:val="22"/>
        </w:rPr>
        <w:t xml:space="preserve"> </w:t>
      </w:r>
      <w:r w:rsidR="00F90B17" w:rsidRPr="0003194A">
        <w:rPr>
          <w:rFonts w:asciiTheme="minorHAnsi" w:hAnsiTheme="minorHAnsi" w:cstheme="minorHAnsi"/>
          <w:sz w:val="22"/>
          <w:szCs w:val="22"/>
        </w:rPr>
        <w:t>sierpni</w:t>
      </w:r>
      <w:r w:rsidRPr="0003194A">
        <w:rPr>
          <w:rFonts w:asciiTheme="minorHAnsi" w:hAnsiTheme="minorHAnsi" w:cstheme="minorHAnsi"/>
          <w:sz w:val="22"/>
          <w:szCs w:val="22"/>
        </w:rPr>
        <w:t xml:space="preserve">a 2020 r. </w:t>
      </w:r>
    </w:p>
    <w:p w14:paraId="4A9892B6" w14:textId="77777777" w:rsidR="00BF73BE" w:rsidRPr="0003194A" w:rsidRDefault="00BF73BE" w:rsidP="00BF73B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EFF6B" w14:textId="72DFA010" w:rsidR="00BF73BE" w:rsidRPr="0003194A" w:rsidRDefault="00276C32" w:rsidP="00E227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194A">
        <w:rPr>
          <w:rFonts w:asciiTheme="minorHAnsi" w:hAnsiTheme="minorHAnsi" w:cstheme="minorHAnsi"/>
          <w:b/>
          <w:bCs/>
          <w:sz w:val="22"/>
          <w:szCs w:val="22"/>
        </w:rPr>
        <w:t>I Festiwal Produktów Lokalnych w Lewiatanie</w:t>
      </w:r>
    </w:p>
    <w:p w14:paraId="080C7755" w14:textId="614AB28C" w:rsidR="00276C32" w:rsidRPr="0003194A" w:rsidRDefault="00276C32" w:rsidP="00E2278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08752" w14:textId="3721AB57" w:rsidR="00276C32" w:rsidRPr="0003194A" w:rsidRDefault="000C0C28" w:rsidP="00E2278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94A">
        <w:rPr>
          <w:rFonts w:asciiTheme="minorHAnsi" w:hAnsiTheme="minorHAnsi" w:cstheme="minorHAnsi"/>
          <w:b/>
          <w:bCs/>
          <w:sz w:val="22"/>
          <w:szCs w:val="22"/>
        </w:rPr>
        <w:t xml:space="preserve">22 sierpnia w sklepach PSH Lewiatan odbędzie się Festiwal Produktów Lokalnych. To pierwsza </w:t>
      </w:r>
      <w:r w:rsidR="00C12936">
        <w:rPr>
          <w:rFonts w:asciiTheme="minorHAnsi" w:hAnsiTheme="minorHAnsi" w:cstheme="minorHAnsi"/>
          <w:b/>
          <w:bCs/>
          <w:sz w:val="22"/>
          <w:szCs w:val="22"/>
        </w:rPr>
        <w:t>edycja</w:t>
      </w:r>
      <w:r w:rsidRPr="0003194A">
        <w:rPr>
          <w:rFonts w:asciiTheme="minorHAnsi" w:hAnsiTheme="minorHAnsi" w:cstheme="minorHAnsi"/>
          <w:b/>
          <w:bCs/>
          <w:sz w:val="22"/>
          <w:szCs w:val="22"/>
        </w:rPr>
        <w:t xml:space="preserve"> wydarzenia, dzięki któremu klienci sieci będą mogli bliżej poznać pełną ofertę produktów pochodzących od</w:t>
      </w:r>
      <w:r w:rsidR="00C12936">
        <w:rPr>
          <w:rFonts w:asciiTheme="minorHAnsi" w:hAnsiTheme="minorHAnsi" w:cstheme="minorHAnsi"/>
          <w:b/>
          <w:bCs/>
          <w:sz w:val="22"/>
          <w:szCs w:val="22"/>
        </w:rPr>
        <w:t xml:space="preserve"> ponad 10 tys.</w:t>
      </w:r>
      <w:r w:rsidRPr="0003194A">
        <w:rPr>
          <w:rFonts w:asciiTheme="minorHAnsi" w:hAnsiTheme="minorHAnsi" w:cstheme="minorHAnsi"/>
          <w:b/>
          <w:bCs/>
          <w:sz w:val="22"/>
          <w:szCs w:val="22"/>
        </w:rPr>
        <w:t xml:space="preserve"> lokalnych dostawców</w:t>
      </w:r>
      <w:r w:rsidR="008C2763">
        <w:rPr>
          <w:rFonts w:asciiTheme="minorHAnsi" w:hAnsiTheme="minorHAnsi" w:cstheme="minorHAnsi"/>
          <w:b/>
          <w:bCs/>
          <w:sz w:val="22"/>
          <w:szCs w:val="22"/>
        </w:rPr>
        <w:t>, z którymi współpracują sklepy Lewiatan</w:t>
      </w:r>
      <w:r w:rsidRPr="0003194A">
        <w:rPr>
          <w:rFonts w:asciiTheme="minorHAnsi" w:hAnsiTheme="minorHAnsi" w:cstheme="minorHAnsi"/>
          <w:b/>
          <w:bCs/>
          <w:sz w:val="22"/>
          <w:szCs w:val="22"/>
        </w:rPr>
        <w:t>. I Festiwal Produktów Lokalnych w</w:t>
      </w:r>
      <w:r w:rsidR="0003194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3194A">
        <w:rPr>
          <w:rFonts w:asciiTheme="minorHAnsi" w:hAnsiTheme="minorHAnsi" w:cstheme="minorHAnsi"/>
          <w:b/>
          <w:bCs/>
          <w:sz w:val="22"/>
          <w:szCs w:val="22"/>
        </w:rPr>
        <w:t xml:space="preserve">Lewiatanie to jeden z elementów kampanii „Wybieram lokalne”, </w:t>
      </w:r>
      <w:r w:rsidR="006F0137" w:rsidRPr="0003194A">
        <w:rPr>
          <w:rFonts w:asciiTheme="minorHAnsi" w:hAnsiTheme="minorHAnsi" w:cstheme="minorHAnsi"/>
          <w:b/>
          <w:bCs/>
          <w:sz w:val="22"/>
          <w:szCs w:val="22"/>
        </w:rPr>
        <w:t>z którą sieć ruszyła</w:t>
      </w:r>
      <w:r w:rsidRPr="0003194A">
        <w:rPr>
          <w:rFonts w:asciiTheme="minorHAnsi" w:hAnsiTheme="minorHAnsi" w:cstheme="minorHAnsi"/>
          <w:b/>
          <w:bCs/>
          <w:sz w:val="22"/>
          <w:szCs w:val="22"/>
        </w:rPr>
        <w:t xml:space="preserve"> na początku sierpnia br.  </w:t>
      </w:r>
    </w:p>
    <w:p w14:paraId="5EC51CBB" w14:textId="4AEC0FF8" w:rsidR="000C0C28" w:rsidRPr="0003194A" w:rsidRDefault="000C0C28" w:rsidP="00E2278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96FBBE" w14:textId="0D59585F" w:rsidR="005A7D8E" w:rsidRDefault="005A7D8E" w:rsidP="005A7D8E">
      <w:pPr>
        <w:jc w:val="both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3194A">
        <w:rPr>
          <w:rFonts w:asciiTheme="minorHAnsi" w:hAnsiTheme="minorHAnsi" w:cstheme="minorHAnsi"/>
          <w:sz w:val="22"/>
          <w:szCs w:val="22"/>
        </w:rPr>
        <w:t xml:space="preserve">Podczas I Festiwalu Produktów lokalnych klienci sklepów Lewiatan w całej Polsce będą mogli bliżej poznać bogatą ofertę artykułów pochodzących z ich najbliższej okolicy. Poza atrakcyjnymi promocjami jednym z głównych punktów wydarzenia będzie plebiscyt na najlepszy produkt pochodzący od lokalnego dostawcy. W trakcie Festiwalu odbędzie się głosowanie, podczas którego klienci sieci Lewiatan wybiorą swój ulubiony produkt z najbliższej okolicy. Dostawca, który zdobędzie największą liczbę głosów, otrzyma </w:t>
      </w:r>
      <w:r w:rsidRPr="0003194A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03194A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Certyfikat uznania Klientów Lewiatana dla Producenta najlepszego produktu z najbliższej okolicy”. </w:t>
      </w:r>
    </w:p>
    <w:p w14:paraId="379FFDA4" w14:textId="0FD26136" w:rsidR="00C823F6" w:rsidRDefault="00C823F6" w:rsidP="005A7D8E">
      <w:pPr>
        <w:jc w:val="both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4E805EC" w14:textId="020FCED1" w:rsidR="00C823F6" w:rsidRPr="00C823F6" w:rsidRDefault="0088406F" w:rsidP="005A7D8E">
      <w:pPr>
        <w:jc w:val="both"/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–</w:t>
      </w:r>
      <w:r w:rsidR="00C823F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8E0C32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Cieszę się, że jako przedsiębiorca mogę wspierać działalność naszych wieloletnich, lokalnych dostawców i docenić pracę, którą wykonują.</w:t>
      </w:r>
      <w:r w:rsidR="008E0C32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To </w:t>
      </w:r>
      <w:r w:rsidR="00C823F6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dopiero początek długofalowych działań, które </w:t>
      </w:r>
      <w:r w:rsidR="00B44217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przyczynią się do </w:t>
      </w:r>
      <w:r w:rsidR="00C823F6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promo</w:t>
      </w:r>
      <w:r w:rsidR="00B44217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cji</w:t>
      </w:r>
      <w:r w:rsidR="00C823F6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produkt</w:t>
      </w:r>
      <w:r w:rsidR="00B44217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ów</w:t>
      </w:r>
      <w:r w:rsidR="00C823F6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pochodząc</w:t>
      </w:r>
      <w:r w:rsidR="00B44217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ych</w:t>
      </w:r>
      <w:r w:rsidR="00C823F6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r w:rsidR="008E0C32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od lokalnych producentów</w:t>
      </w:r>
      <w:r w:rsidR="00C823F6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. </w:t>
      </w:r>
      <w:r w:rsidR="00D7315A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Podczas </w:t>
      </w:r>
      <w:r w:rsidR="00B32013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I </w:t>
      </w:r>
      <w:r w:rsidR="00D7315A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Festiwalu Produktów Lokalnych</w:t>
      </w:r>
      <w:r w:rsidR="008E0C32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,</w:t>
      </w:r>
      <w:r w:rsidR="00D7315A" w:rsidRPr="00B3201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Klienci moich 13 sklepów</w:t>
      </w:r>
      <w:r w:rsidR="008E0C32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będą mogli skorzystać z atrakcyjnych promocji i bliżej poznać ofertę produktów pochodzących z naszej najbliższej okolicy </w:t>
      </w:r>
      <w:r w:rsidR="00B3201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– </w:t>
      </w:r>
      <w:r w:rsidR="00B32013" w:rsidRPr="00B32013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mówi Adam Rajski, franczyzobiorca Sieci Lewiatan.</w:t>
      </w:r>
      <w:r w:rsidR="00B3201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</w:p>
    <w:p w14:paraId="53882A44" w14:textId="77777777" w:rsidR="005A7D8E" w:rsidRPr="0003194A" w:rsidRDefault="005A7D8E" w:rsidP="005A7D8E">
      <w:pPr>
        <w:jc w:val="both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D18C617" w14:textId="3D22854F" w:rsidR="003E54F4" w:rsidRPr="00CF53D1" w:rsidRDefault="008713B4" w:rsidP="00E2278F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194A">
        <w:rPr>
          <w:rFonts w:asciiTheme="minorHAnsi" w:hAnsiTheme="minorHAnsi" w:cstheme="minorHAnsi"/>
          <w:sz w:val="22"/>
          <w:szCs w:val="22"/>
        </w:rPr>
        <w:t xml:space="preserve">Z badania IPSOS wynika, że aż 79 proc. Polaków deklaruje, że jeszcze chętniej będzie kupowało lokalne produkty. Konsumenci postrzegają je jako synonim wysokiej jakości, świeżości i towary godne polecenia. Celem </w:t>
      </w:r>
      <w:r w:rsidR="006F0137" w:rsidRPr="0003194A">
        <w:rPr>
          <w:rFonts w:asciiTheme="minorHAnsi" w:hAnsiTheme="minorHAnsi" w:cstheme="minorHAnsi"/>
          <w:sz w:val="22"/>
          <w:szCs w:val="22"/>
        </w:rPr>
        <w:t>I</w:t>
      </w:r>
      <w:r w:rsidR="00CF677C" w:rsidRPr="0003194A">
        <w:rPr>
          <w:rFonts w:asciiTheme="minorHAnsi" w:hAnsiTheme="minorHAnsi" w:cstheme="minorHAnsi"/>
          <w:sz w:val="22"/>
          <w:szCs w:val="22"/>
        </w:rPr>
        <w:t> </w:t>
      </w:r>
      <w:r w:rsidR="006F0137" w:rsidRPr="0003194A">
        <w:rPr>
          <w:rFonts w:asciiTheme="minorHAnsi" w:hAnsiTheme="minorHAnsi" w:cstheme="minorHAnsi"/>
          <w:sz w:val="22"/>
          <w:szCs w:val="22"/>
        </w:rPr>
        <w:t>Festiwal</w:t>
      </w:r>
      <w:r w:rsidRPr="0003194A">
        <w:rPr>
          <w:rFonts w:asciiTheme="minorHAnsi" w:hAnsiTheme="minorHAnsi" w:cstheme="minorHAnsi"/>
          <w:sz w:val="22"/>
          <w:szCs w:val="22"/>
        </w:rPr>
        <w:t>u</w:t>
      </w:r>
      <w:r w:rsidR="006F0137" w:rsidRPr="0003194A">
        <w:rPr>
          <w:rFonts w:asciiTheme="minorHAnsi" w:hAnsiTheme="minorHAnsi" w:cstheme="minorHAnsi"/>
          <w:sz w:val="22"/>
          <w:szCs w:val="22"/>
        </w:rPr>
        <w:t xml:space="preserve"> Produktów Lokalnych</w:t>
      </w:r>
      <w:r w:rsidRPr="0003194A">
        <w:rPr>
          <w:rFonts w:asciiTheme="minorHAnsi" w:hAnsiTheme="minorHAnsi" w:cstheme="minorHAnsi"/>
          <w:sz w:val="22"/>
          <w:szCs w:val="22"/>
        </w:rPr>
        <w:t xml:space="preserve"> jest popularyzowanie aspektu lokalności, jak również zaprezentowanie </w:t>
      </w:r>
      <w:r w:rsidR="00B214FB">
        <w:rPr>
          <w:rFonts w:asciiTheme="minorHAnsi" w:hAnsiTheme="minorHAnsi" w:cstheme="minorHAnsi"/>
          <w:sz w:val="22"/>
          <w:szCs w:val="22"/>
        </w:rPr>
        <w:t>k</w:t>
      </w:r>
      <w:r w:rsidRPr="0003194A">
        <w:rPr>
          <w:rFonts w:asciiTheme="minorHAnsi" w:hAnsiTheme="minorHAnsi" w:cstheme="minorHAnsi"/>
          <w:sz w:val="22"/>
          <w:szCs w:val="22"/>
        </w:rPr>
        <w:t>lientom szerokiej oferty produktów z najbliższej okolicy, które są dostępne w sklepach Lewiatan.</w:t>
      </w:r>
      <w:r w:rsidR="00CF677C" w:rsidRPr="0003194A">
        <w:rPr>
          <w:rFonts w:asciiTheme="minorHAnsi" w:hAnsiTheme="minorHAnsi" w:cstheme="minorHAnsi"/>
          <w:sz w:val="22"/>
          <w:szCs w:val="22"/>
        </w:rPr>
        <w:t xml:space="preserve"> </w:t>
      </w:r>
      <w:r w:rsidRPr="0003194A">
        <w:rPr>
          <w:rFonts w:asciiTheme="minorHAnsi" w:hAnsiTheme="minorHAnsi" w:cstheme="minorHAnsi"/>
          <w:sz w:val="22"/>
          <w:szCs w:val="22"/>
        </w:rPr>
        <w:t xml:space="preserve">Pierwsza odsłona wydarzenia została </w:t>
      </w:r>
      <w:r w:rsidR="006F0137" w:rsidRPr="0003194A">
        <w:rPr>
          <w:rFonts w:asciiTheme="minorHAnsi" w:hAnsiTheme="minorHAnsi" w:cstheme="minorHAnsi"/>
          <w:sz w:val="22"/>
          <w:szCs w:val="22"/>
        </w:rPr>
        <w:t>zorganizowana</w:t>
      </w:r>
      <w:r w:rsidRPr="0003194A">
        <w:rPr>
          <w:rFonts w:asciiTheme="minorHAnsi" w:hAnsiTheme="minorHAnsi" w:cstheme="minorHAnsi"/>
          <w:sz w:val="22"/>
          <w:szCs w:val="22"/>
        </w:rPr>
        <w:t>, dzięki bliskiej</w:t>
      </w:r>
      <w:r w:rsidR="006F0137" w:rsidRPr="0003194A">
        <w:rPr>
          <w:rFonts w:asciiTheme="minorHAnsi" w:hAnsiTheme="minorHAnsi" w:cstheme="minorHAnsi"/>
          <w:sz w:val="22"/>
          <w:szCs w:val="22"/>
        </w:rPr>
        <w:t xml:space="preserve"> </w:t>
      </w:r>
      <w:r w:rsidRPr="0003194A">
        <w:rPr>
          <w:rFonts w:asciiTheme="minorHAnsi" w:hAnsiTheme="minorHAnsi" w:cstheme="minorHAnsi"/>
          <w:sz w:val="22"/>
          <w:szCs w:val="22"/>
        </w:rPr>
        <w:t xml:space="preserve">współpracy producentów, dostawców i </w:t>
      </w:r>
      <w:r w:rsidR="006F0137" w:rsidRPr="0003194A">
        <w:rPr>
          <w:rFonts w:asciiTheme="minorHAnsi" w:hAnsiTheme="minorHAnsi" w:cstheme="minorHAnsi"/>
          <w:sz w:val="22"/>
          <w:szCs w:val="22"/>
        </w:rPr>
        <w:t>Franczyzobior</w:t>
      </w:r>
      <w:r w:rsidRPr="0003194A">
        <w:rPr>
          <w:rFonts w:asciiTheme="minorHAnsi" w:hAnsiTheme="minorHAnsi" w:cstheme="minorHAnsi"/>
          <w:sz w:val="22"/>
          <w:szCs w:val="22"/>
        </w:rPr>
        <w:t>ców</w:t>
      </w:r>
      <w:r w:rsidR="00CF677C" w:rsidRPr="0003194A">
        <w:rPr>
          <w:rFonts w:asciiTheme="minorHAnsi" w:hAnsiTheme="minorHAnsi" w:cstheme="minorHAnsi"/>
          <w:sz w:val="22"/>
          <w:szCs w:val="22"/>
        </w:rPr>
        <w:t xml:space="preserve"> sieci</w:t>
      </w:r>
      <w:r w:rsidR="006F0137" w:rsidRPr="000319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EDEBFC" w14:textId="4A82EABD" w:rsidR="00FA1CBB" w:rsidRPr="0003194A" w:rsidRDefault="00FA1CBB" w:rsidP="00E2278F">
      <w:pPr>
        <w:jc w:val="both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B744218" w14:textId="210982F8" w:rsidR="00FA1CBB" w:rsidRPr="0003194A" w:rsidRDefault="00065BE4" w:rsidP="00E2278F">
      <w:pPr>
        <w:jc w:val="both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3194A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Lokalne produkty w kampanii Lewiatana</w:t>
      </w:r>
    </w:p>
    <w:p w14:paraId="58EF6B1D" w14:textId="6F5FFE66" w:rsidR="003E54F4" w:rsidRPr="0003194A" w:rsidRDefault="003E54F4" w:rsidP="00E2278F">
      <w:pPr>
        <w:jc w:val="both"/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48C7AA65" w14:textId="24070A4A" w:rsidR="00CF677C" w:rsidRPr="00CF53D1" w:rsidRDefault="00CF53D1" w:rsidP="00E227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3D1">
        <w:rPr>
          <w:rFonts w:asciiTheme="minorHAnsi" w:hAnsiTheme="minorHAnsi" w:cstheme="minorHAnsi"/>
          <w:sz w:val="22"/>
          <w:szCs w:val="22"/>
        </w:rPr>
        <w:t>Lokalność to sposób działania Lewiatana od ponad 25 lat, który wynika z wartości firmy i siły lokalnych relacji 2.100 przedsiębiorców.</w:t>
      </w:r>
      <w:r w:rsidRPr="00CF53D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Kampania </w:t>
      </w:r>
      <w:r w:rsidR="00B214FB" w:rsidRPr="00CF53D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„Wybieram lokalne”</w:t>
      </w:r>
      <w:r w:rsidRPr="00CF53D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ma na celu</w:t>
      </w:r>
      <w:r w:rsidR="00CF677C" w:rsidRPr="00CF53D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budowanie świadomości wśród konsumentów na temat tego, dlaczego warto wspierać lokalność i wybierać produkty, które pochodzą </w:t>
      </w:r>
      <w:r w:rsidRPr="00CF53D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od polskich rolników i producentów. </w:t>
      </w:r>
      <w:r w:rsidRPr="00CF53D1">
        <w:rPr>
          <w:rFonts w:asciiTheme="minorHAnsi" w:hAnsiTheme="minorHAnsi" w:cstheme="minorHAnsi"/>
          <w:sz w:val="22"/>
          <w:szCs w:val="22"/>
        </w:rPr>
        <w:t>Istotnym elementem działań będzie podkreślenie znaczenia „małych ojczyzn” i roli patriotyzmu gospodarczego.</w:t>
      </w:r>
      <w:r w:rsidR="00CF677C" w:rsidRPr="00CF53D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CF677C" w:rsidRPr="00CF53D1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CF53D1">
        <w:rPr>
          <w:rFonts w:asciiTheme="minorHAnsi" w:hAnsiTheme="minorHAnsi" w:cstheme="minorHAnsi"/>
          <w:sz w:val="22"/>
          <w:szCs w:val="22"/>
        </w:rPr>
        <w:t>kampanii</w:t>
      </w:r>
      <w:r w:rsidR="00CF677C" w:rsidRPr="00CF53D1">
        <w:rPr>
          <w:rFonts w:asciiTheme="minorHAnsi" w:hAnsiTheme="minorHAnsi" w:cstheme="minorHAnsi"/>
          <w:sz w:val="22"/>
          <w:szCs w:val="22"/>
        </w:rPr>
        <w:t xml:space="preserve"> sieć planuje cykl wydarzeń, m.in. konkursy, materiały informacyjne i</w:t>
      </w:r>
      <w:r w:rsidR="00B214FB" w:rsidRPr="00CF53D1">
        <w:rPr>
          <w:rFonts w:asciiTheme="minorHAnsi" w:hAnsiTheme="minorHAnsi" w:cstheme="minorHAnsi"/>
          <w:sz w:val="22"/>
          <w:szCs w:val="22"/>
        </w:rPr>
        <w:t> </w:t>
      </w:r>
      <w:r w:rsidR="00CF677C" w:rsidRPr="00CF53D1">
        <w:rPr>
          <w:rFonts w:asciiTheme="minorHAnsi" w:hAnsiTheme="minorHAnsi" w:cstheme="minorHAnsi"/>
          <w:sz w:val="22"/>
          <w:szCs w:val="22"/>
        </w:rPr>
        <w:t xml:space="preserve">edukacyjne, wsparcie lokalnych inicjatyw. Kampanii towarzyszy również </w:t>
      </w:r>
      <w:r w:rsidR="00210F83" w:rsidRPr="00CF53D1">
        <w:rPr>
          <w:rFonts w:asciiTheme="minorHAnsi" w:hAnsiTheme="minorHAnsi" w:cstheme="minorHAnsi"/>
          <w:sz w:val="22"/>
          <w:szCs w:val="22"/>
        </w:rPr>
        <w:t>wzmocnienie</w:t>
      </w:r>
      <w:r w:rsidR="00CF677C" w:rsidRPr="00CF53D1">
        <w:rPr>
          <w:rFonts w:asciiTheme="minorHAnsi" w:hAnsiTheme="minorHAnsi" w:cstheme="minorHAnsi"/>
          <w:sz w:val="22"/>
          <w:szCs w:val="22"/>
        </w:rPr>
        <w:t xml:space="preserve"> sposobu oznakowania lokalnych produktów dostępnych w sklepach Lewiatana. </w:t>
      </w:r>
    </w:p>
    <w:p w14:paraId="511D1EB2" w14:textId="77777777" w:rsidR="00E2278F" w:rsidRPr="0003194A" w:rsidRDefault="00E2278F" w:rsidP="00E2278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15C06" w14:textId="77777777" w:rsidR="00191A6E" w:rsidRDefault="00E2278F" w:rsidP="00191A6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194A">
        <w:rPr>
          <w:rFonts w:asciiTheme="minorHAnsi" w:hAnsiTheme="minorHAnsi" w:cstheme="minorHAnsi"/>
          <w:sz w:val="22"/>
          <w:szCs w:val="22"/>
        </w:rPr>
        <w:t xml:space="preserve">Więcej informacji o kampanii na stronie: </w:t>
      </w:r>
      <w:hyperlink r:id="rId11" w:history="1">
        <w:r w:rsidRPr="0003194A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www.wybieramlokalne.pl</w:t>
        </w:r>
      </w:hyperlink>
      <w:r w:rsidRPr="0003194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78F884AA" w14:textId="235472B5" w:rsidR="00BF73BE" w:rsidRPr="00191A6E" w:rsidRDefault="00BF73BE" w:rsidP="00191A6E">
      <w:pPr>
        <w:spacing w:line="276" w:lineRule="auto"/>
        <w:jc w:val="both"/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194A">
        <w:rPr>
          <w:rStyle w:val="Brak"/>
          <w:rFonts w:asciiTheme="minorHAnsi" w:eastAsia="Calibri" w:hAnsiTheme="minorHAnsi" w:cstheme="minorHAnsi"/>
          <w:sz w:val="22"/>
          <w:szCs w:val="22"/>
        </w:rPr>
        <w:lastRenderedPageBreak/>
        <w:t>***</w:t>
      </w:r>
    </w:p>
    <w:p w14:paraId="71066364" w14:textId="4CE79215" w:rsidR="00BF73BE" w:rsidRPr="0003194A" w:rsidRDefault="00BF73BE" w:rsidP="00BF73B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94A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</w:t>
      </w:r>
      <w:r w:rsidR="00840FCF" w:rsidRPr="0003194A">
        <w:rPr>
          <w:rStyle w:val="Brak"/>
          <w:rFonts w:asciiTheme="minorHAnsi" w:eastAsia="Calibri" w:hAnsiTheme="minorHAnsi" w:cstheme="minorHAnsi"/>
          <w:sz w:val="22"/>
          <w:szCs w:val="22"/>
        </w:rPr>
        <w:t>W</w:t>
      </w:r>
      <w:r w:rsidRPr="0003194A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 2019 roku </w:t>
      </w:r>
      <w:r w:rsidR="00840FCF" w:rsidRPr="0003194A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PSH Lewiatan zajęła </w:t>
      </w:r>
      <w:r w:rsidRPr="0003194A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7. miejsce w rankingu „Największych pracodawców” Rzeczpospolitej. Łączne obroty, które w 2019 roku przekroczyły 13,6 mld zł, stawiają Sieć w ścisłej czołówce organizacji handlowych w Polsce. </w:t>
      </w:r>
      <w:r w:rsidRPr="00031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FFA6D" w14:textId="77777777" w:rsidR="00BF73BE" w:rsidRPr="0003194A" w:rsidRDefault="00BF73BE" w:rsidP="00BF73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DF4FFC" w14:textId="77777777" w:rsidR="001A6C79" w:rsidRPr="0003194A" w:rsidRDefault="001A6C79" w:rsidP="001A6C79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03194A">
        <w:rPr>
          <w:rFonts w:asciiTheme="minorHAnsi" w:hAnsiTheme="minorHAnsi" w:cstheme="minorHAnsi"/>
          <w:b/>
        </w:rPr>
        <w:t>Kontakt dla mediów:</w:t>
      </w:r>
    </w:p>
    <w:p w14:paraId="700C771F" w14:textId="77777777" w:rsidR="001A6C79" w:rsidRPr="0003194A" w:rsidRDefault="001A6C79" w:rsidP="001A6C79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3743"/>
      </w:tblGrid>
      <w:tr w:rsidR="001A6C79" w:rsidRPr="0003194A" w14:paraId="6AD5FDE6" w14:textId="77777777" w:rsidTr="00B25AFD">
        <w:tc>
          <w:tcPr>
            <w:tcW w:w="5211" w:type="dxa"/>
          </w:tcPr>
          <w:p w14:paraId="2942D4C7" w14:textId="541B1FD1" w:rsidR="001A6C79" w:rsidRPr="0003194A" w:rsidRDefault="001A6C79" w:rsidP="00B25AFD">
            <w:pPr>
              <w:pStyle w:val="Bezodstpw"/>
              <w:spacing w:line="276" w:lineRule="auto"/>
              <w:ind w:left="-112"/>
              <w:jc w:val="both"/>
              <w:rPr>
                <w:rFonts w:asciiTheme="minorHAnsi" w:hAnsiTheme="minorHAnsi" w:cstheme="minorHAnsi"/>
                <w:b/>
              </w:rPr>
            </w:pPr>
            <w:r w:rsidRPr="0003194A">
              <w:rPr>
                <w:rFonts w:asciiTheme="minorHAnsi" w:hAnsiTheme="minorHAnsi" w:cstheme="minorHAnsi"/>
                <w:b/>
              </w:rPr>
              <w:t>Adam Imielski</w:t>
            </w:r>
          </w:p>
          <w:p w14:paraId="23E6837E" w14:textId="5BCB1900" w:rsidR="001A6C79" w:rsidRPr="0003194A" w:rsidRDefault="00840FCF" w:rsidP="00840FCF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r w:rsidRPr="0003194A">
              <w:rPr>
                <w:rFonts w:asciiTheme="minorHAnsi" w:hAnsiTheme="minorHAnsi" w:cstheme="minorHAnsi"/>
              </w:rPr>
              <w:t>Lewiatan Holding S.A.</w:t>
            </w:r>
          </w:p>
          <w:p w14:paraId="5D4F3923" w14:textId="31039F0A" w:rsidR="001A6C79" w:rsidRPr="0003194A" w:rsidRDefault="001A6C79" w:rsidP="00B25AFD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r w:rsidRPr="0003194A">
              <w:rPr>
                <w:rFonts w:asciiTheme="minorHAnsi" w:hAnsiTheme="minorHAnsi" w:cstheme="minorHAnsi"/>
              </w:rPr>
              <w:t>+48</w:t>
            </w:r>
            <w:r w:rsidR="00840FCF" w:rsidRPr="0003194A">
              <w:rPr>
                <w:rFonts w:asciiTheme="minorHAnsi" w:hAnsiTheme="minorHAnsi" w:cstheme="minorHAnsi"/>
              </w:rPr>
              <w:t> 663-865-504</w:t>
            </w:r>
          </w:p>
          <w:p w14:paraId="434FCEAE" w14:textId="2F281F20" w:rsidR="001A6C79" w:rsidRPr="0003194A" w:rsidRDefault="00CC060A" w:rsidP="00B25AFD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1A6C79" w:rsidRPr="0003194A">
                <w:rPr>
                  <w:rStyle w:val="Hipercze"/>
                  <w:rFonts w:asciiTheme="minorHAnsi" w:hAnsiTheme="minorHAnsi" w:cstheme="minorHAnsi"/>
                </w:rPr>
                <w:t>adam.imielski@lewiatan.pl</w:t>
              </w:r>
            </w:hyperlink>
            <w:r w:rsidR="001A6C79" w:rsidRPr="000319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01" w:type="dxa"/>
          </w:tcPr>
          <w:p w14:paraId="67B8B051" w14:textId="45ADAB1C" w:rsidR="001A6C79" w:rsidRPr="0003194A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3194A">
              <w:rPr>
                <w:rFonts w:asciiTheme="minorHAnsi" w:hAnsiTheme="minorHAnsi" w:cstheme="minorHAnsi"/>
                <w:b/>
                <w:lang w:val="en-US"/>
              </w:rPr>
              <w:t>Monika Kułaga</w:t>
            </w:r>
          </w:p>
          <w:p w14:paraId="44D5E26A" w14:textId="77777777" w:rsidR="001A6C79" w:rsidRPr="0003194A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3194A">
              <w:rPr>
                <w:rFonts w:asciiTheme="minorHAnsi" w:hAnsiTheme="minorHAnsi" w:cstheme="minorHAnsi"/>
                <w:lang w:val="en-US"/>
              </w:rPr>
              <w:t>On Board Think Kong</w:t>
            </w:r>
          </w:p>
          <w:p w14:paraId="5C5BE029" w14:textId="1A4411E1" w:rsidR="001A6C79" w:rsidRPr="0003194A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3194A">
              <w:rPr>
                <w:rFonts w:asciiTheme="minorHAnsi" w:hAnsiTheme="minorHAnsi" w:cstheme="minorHAnsi"/>
                <w:lang w:val="en-US"/>
              </w:rPr>
              <w:t>+48</w:t>
            </w:r>
            <w:r w:rsidR="00840FCF" w:rsidRPr="0003194A">
              <w:rPr>
                <w:rFonts w:asciiTheme="minorHAnsi" w:hAnsiTheme="minorHAnsi" w:cstheme="minorHAnsi"/>
                <w:lang w:val="en-US"/>
              </w:rPr>
              <w:t> 509-777-719</w:t>
            </w:r>
          </w:p>
          <w:p w14:paraId="4BB37510" w14:textId="0C9C9218" w:rsidR="001A6C79" w:rsidRPr="0003194A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3194A">
              <w:rPr>
                <w:rStyle w:val="Hipercze"/>
                <w:rFonts w:asciiTheme="minorHAnsi" w:hAnsiTheme="minorHAnsi" w:cstheme="minorHAnsi"/>
                <w:lang w:val="en-US"/>
              </w:rPr>
              <w:t>mkulaga@obtk.pl</w:t>
            </w:r>
          </w:p>
          <w:p w14:paraId="3E9EBD6E" w14:textId="77777777" w:rsidR="001A6C79" w:rsidRPr="0003194A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3194A">
              <w:rPr>
                <w:rFonts w:asciiTheme="minorHAnsi" w:hAnsiTheme="minorHAnsi" w:cstheme="minorHAnsi"/>
                <w:lang w:val="en-US"/>
              </w:rPr>
              <w:tab/>
            </w:r>
            <w:r w:rsidRPr="0003194A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1A6C79" w:rsidRPr="0003194A" w14:paraId="58E87091" w14:textId="77777777" w:rsidTr="00B25AFD">
        <w:tc>
          <w:tcPr>
            <w:tcW w:w="5211" w:type="dxa"/>
          </w:tcPr>
          <w:p w14:paraId="228DDAB3" w14:textId="77777777" w:rsidR="001A6C79" w:rsidRPr="0003194A" w:rsidRDefault="001A6C79" w:rsidP="00B25AFD">
            <w:pPr>
              <w:pStyle w:val="Bezodstpw"/>
              <w:spacing w:line="276" w:lineRule="auto"/>
              <w:ind w:left="-112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001" w:type="dxa"/>
          </w:tcPr>
          <w:p w14:paraId="370BC099" w14:textId="77777777" w:rsidR="001A6C79" w:rsidRPr="0003194A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2E603426" w14:textId="6ED6EE41" w:rsidR="007C33A8" w:rsidRPr="0003194A" w:rsidRDefault="007C33A8" w:rsidP="005E20F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</w:p>
    <w:sectPr w:rsidR="007C33A8" w:rsidRPr="0003194A" w:rsidSect="00A7236E">
      <w:headerReference w:type="default" r:id="rId13"/>
      <w:footerReference w:type="default" r:id="rId14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0201" w14:textId="77777777" w:rsidR="00CC060A" w:rsidRDefault="00CC060A">
      <w:r>
        <w:separator/>
      </w:r>
    </w:p>
  </w:endnote>
  <w:endnote w:type="continuationSeparator" w:id="0">
    <w:p w14:paraId="2D7B6363" w14:textId="77777777" w:rsidR="00CC060A" w:rsidRDefault="00CC060A">
      <w:r>
        <w:continuationSeparator/>
      </w:r>
    </w:p>
  </w:endnote>
  <w:endnote w:type="continuationNotice" w:id="1">
    <w:p w14:paraId="370D0DF9" w14:textId="77777777" w:rsidR="00CC060A" w:rsidRDefault="00CC0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CAD7" w14:textId="77777777" w:rsidR="0033101C" w:rsidRPr="00ED0526" w:rsidRDefault="0033101C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AF55A0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018B495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78921B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42DF292C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 w:rsidR="00D06313">
      <w:rPr>
        <w:rFonts w:ascii="Calibri" w:hAnsi="Calibri"/>
        <w:color w:val="595959"/>
        <w:sz w:val="14"/>
        <w:szCs w:val="14"/>
      </w:rPr>
      <w:t xml:space="preserve">, </w:t>
    </w:r>
    <w:r w:rsidR="00D06313" w:rsidRPr="00D06313">
      <w:rPr>
        <w:rFonts w:ascii="Calibri" w:hAnsi="Calibri"/>
        <w:color w:val="595959"/>
        <w:sz w:val="14"/>
        <w:szCs w:val="14"/>
      </w:rPr>
      <w:t>BDO</w:t>
    </w:r>
    <w:r w:rsidR="00D06313">
      <w:rPr>
        <w:rFonts w:ascii="Calibri" w:hAnsi="Calibri"/>
        <w:color w:val="595959"/>
        <w:sz w:val="14"/>
        <w:szCs w:val="14"/>
      </w:rPr>
      <w:t>:</w:t>
    </w:r>
    <w:r w:rsidR="00D06313"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4A8C" w14:textId="77777777" w:rsidR="00CC060A" w:rsidRDefault="00CC060A">
      <w:r>
        <w:separator/>
      </w:r>
    </w:p>
  </w:footnote>
  <w:footnote w:type="continuationSeparator" w:id="0">
    <w:p w14:paraId="6B8E36CD" w14:textId="77777777" w:rsidR="00CC060A" w:rsidRDefault="00CC060A">
      <w:r>
        <w:continuationSeparator/>
      </w:r>
    </w:p>
  </w:footnote>
  <w:footnote w:type="continuationNotice" w:id="1">
    <w:p w14:paraId="2CBA77D4" w14:textId="77777777" w:rsidR="00CC060A" w:rsidRDefault="00CC0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7287" w14:textId="633C9F5A" w:rsidR="0033101C" w:rsidRDefault="0335165F" w:rsidP="00ED0526">
    <w:pPr>
      <w:pStyle w:val="Nagwek"/>
      <w:jc w:val="center"/>
    </w:pPr>
    <w:r>
      <w:rPr>
        <w:noProof/>
      </w:rPr>
      <w:drawing>
        <wp:inline distT="0" distB="0" distL="0" distR="0" wp14:anchorId="41AAC446" wp14:editId="0335165F">
          <wp:extent cx="2667000" cy="942975"/>
          <wp:effectExtent l="0" t="0" r="0" b="0"/>
          <wp:docPr id="86302415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96"/>
    <w:multiLevelType w:val="hybridMultilevel"/>
    <w:tmpl w:val="204449C8"/>
    <w:lvl w:ilvl="0" w:tplc="441A26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0C5"/>
    <w:multiLevelType w:val="hybridMultilevel"/>
    <w:tmpl w:val="6948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DF2"/>
    <w:multiLevelType w:val="hybridMultilevel"/>
    <w:tmpl w:val="FD6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45"/>
    <w:multiLevelType w:val="hybridMultilevel"/>
    <w:tmpl w:val="D5A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05A22"/>
    <w:rsid w:val="0001275B"/>
    <w:rsid w:val="00021340"/>
    <w:rsid w:val="00021974"/>
    <w:rsid w:val="0003194A"/>
    <w:rsid w:val="00034AE7"/>
    <w:rsid w:val="0004129E"/>
    <w:rsid w:val="0004635B"/>
    <w:rsid w:val="000538DC"/>
    <w:rsid w:val="00057BDA"/>
    <w:rsid w:val="0006082E"/>
    <w:rsid w:val="00065BE4"/>
    <w:rsid w:val="000661FE"/>
    <w:rsid w:val="00082729"/>
    <w:rsid w:val="0008442D"/>
    <w:rsid w:val="000916AA"/>
    <w:rsid w:val="000929F2"/>
    <w:rsid w:val="000A688D"/>
    <w:rsid w:val="000B5607"/>
    <w:rsid w:val="000B75CD"/>
    <w:rsid w:val="000C0C28"/>
    <w:rsid w:val="000C3D65"/>
    <w:rsid w:val="000D62AE"/>
    <w:rsid w:val="000D705A"/>
    <w:rsid w:val="000E6FEF"/>
    <w:rsid w:val="000F636A"/>
    <w:rsid w:val="00100110"/>
    <w:rsid w:val="00104270"/>
    <w:rsid w:val="00110269"/>
    <w:rsid w:val="00110795"/>
    <w:rsid w:val="00126DD2"/>
    <w:rsid w:val="001303E0"/>
    <w:rsid w:val="001438E5"/>
    <w:rsid w:val="0015434C"/>
    <w:rsid w:val="00155025"/>
    <w:rsid w:val="001553EF"/>
    <w:rsid w:val="0016384A"/>
    <w:rsid w:val="00165170"/>
    <w:rsid w:val="0016698F"/>
    <w:rsid w:val="0017704B"/>
    <w:rsid w:val="00183111"/>
    <w:rsid w:val="00183150"/>
    <w:rsid w:val="00187DAC"/>
    <w:rsid w:val="00191A6E"/>
    <w:rsid w:val="001A6C79"/>
    <w:rsid w:val="001D40C7"/>
    <w:rsid w:val="001F06C8"/>
    <w:rsid w:val="001F3F44"/>
    <w:rsid w:val="00200008"/>
    <w:rsid w:val="00210F83"/>
    <w:rsid w:val="00212350"/>
    <w:rsid w:val="00220882"/>
    <w:rsid w:val="00225443"/>
    <w:rsid w:val="00226728"/>
    <w:rsid w:val="00227BC1"/>
    <w:rsid w:val="00242EC3"/>
    <w:rsid w:val="002457D6"/>
    <w:rsid w:val="00256982"/>
    <w:rsid w:val="00264708"/>
    <w:rsid w:val="002732B2"/>
    <w:rsid w:val="0027673D"/>
    <w:rsid w:val="00276C32"/>
    <w:rsid w:val="00296731"/>
    <w:rsid w:val="002A2D26"/>
    <w:rsid w:val="002A3AEF"/>
    <w:rsid w:val="002A5F00"/>
    <w:rsid w:val="002A6BBB"/>
    <w:rsid w:val="002D182F"/>
    <w:rsid w:val="002D1902"/>
    <w:rsid w:val="002D4884"/>
    <w:rsid w:val="002D721E"/>
    <w:rsid w:val="002E06EA"/>
    <w:rsid w:val="002E3342"/>
    <w:rsid w:val="002E51E1"/>
    <w:rsid w:val="002F6014"/>
    <w:rsid w:val="002F6651"/>
    <w:rsid w:val="002F6AB2"/>
    <w:rsid w:val="00304EF8"/>
    <w:rsid w:val="00305633"/>
    <w:rsid w:val="00305E26"/>
    <w:rsid w:val="00306ACF"/>
    <w:rsid w:val="0031002D"/>
    <w:rsid w:val="00311B14"/>
    <w:rsid w:val="00324DFC"/>
    <w:rsid w:val="0032561B"/>
    <w:rsid w:val="0032781B"/>
    <w:rsid w:val="0033101C"/>
    <w:rsid w:val="00331EB0"/>
    <w:rsid w:val="00332EE1"/>
    <w:rsid w:val="00337EB0"/>
    <w:rsid w:val="00344B66"/>
    <w:rsid w:val="0034796B"/>
    <w:rsid w:val="003501AD"/>
    <w:rsid w:val="003720B7"/>
    <w:rsid w:val="00373B30"/>
    <w:rsid w:val="00373C31"/>
    <w:rsid w:val="00374367"/>
    <w:rsid w:val="0037775F"/>
    <w:rsid w:val="00377AD8"/>
    <w:rsid w:val="003801B4"/>
    <w:rsid w:val="0038393B"/>
    <w:rsid w:val="00384917"/>
    <w:rsid w:val="003A4EF3"/>
    <w:rsid w:val="003A70DE"/>
    <w:rsid w:val="003B1241"/>
    <w:rsid w:val="003B25E9"/>
    <w:rsid w:val="003B4150"/>
    <w:rsid w:val="003D23FE"/>
    <w:rsid w:val="003D507B"/>
    <w:rsid w:val="003E54F4"/>
    <w:rsid w:val="00402E06"/>
    <w:rsid w:val="004046A3"/>
    <w:rsid w:val="00421339"/>
    <w:rsid w:val="00422CF4"/>
    <w:rsid w:val="00452FDD"/>
    <w:rsid w:val="00453079"/>
    <w:rsid w:val="00465D82"/>
    <w:rsid w:val="00466204"/>
    <w:rsid w:val="00470079"/>
    <w:rsid w:val="004828FE"/>
    <w:rsid w:val="00482BD4"/>
    <w:rsid w:val="00486280"/>
    <w:rsid w:val="004868CB"/>
    <w:rsid w:val="004911C3"/>
    <w:rsid w:val="00491D27"/>
    <w:rsid w:val="00493B55"/>
    <w:rsid w:val="0049747B"/>
    <w:rsid w:val="004B37AA"/>
    <w:rsid w:val="004B4EC4"/>
    <w:rsid w:val="004B56C1"/>
    <w:rsid w:val="004B5C12"/>
    <w:rsid w:val="004C2C81"/>
    <w:rsid w:val="004C60E7"/>
    <w:rsid w:val="004D5B0B"/>
    <w:rsid w:val="004E63B4"/>
    <w:rsid w:val="00512415"/>
    <w:rsid w:val="00516F61"/>
    <w:rsid w:val="005577CB"/>
    <w:rsid w:val="005723C2"/>
    <w:rsid w:val="00575961"/>
    <w:rsid w:val="00581A4C"/>
    <w:rsid w:val="00590C50"/>
    <w:rsid w:val="005A4B02"/>
    <w:rsid w:val="005A6137"/>
    <w:rsid w:val="005A7D8E"/>
    <w:rsid w:val="005C0AD0"/>
    <w:rsid w:val="005C5F18"/>
    <w:rsid w:val="005D096E"/>
    <w:rsid w:val="005D4715"/>
    <w:rsid w:val="005D4C7B"/>
    <w:rsid w:val="005D5366"/>
    <w:rsid w:val="005E1304"/>
    <w:rsid w:val="005E20F7"/>
    <w:rsid w:val="005E4706"/>
    <w:rsid w:val="00606D8D"/>
    <w:rsid w:val="006224C0"/>
    <w:rsid w:val="00652EA1"/>
    <w:rsid w:val="00656FF0"/>
    <w:rsid w:val="006600B0"/>
    <w:rsid w:val="006642CF"/>
    <w:rsid w:val="006707C0"/>
    <w:rsid w:val="0067588E"/>
    <w:rsid w:val="00675A49"/>
    <w:rsid w:val="006829BE"/>
    <w:rsid w:val="00682DF1"/>
    <w:rsid w:val="0069657A"/>
    <w:rsid w:val="006D2A23"/>
    <w:rsid w:val="006E0BC6"/>
    <w:rsid w:val="006F0137"/>
    <w:rsid w:val="00700086"/>
    <w:rsid w:val="007004E3"/>
    <w:rsid w:val="00720C4B"/>
    <w:rsid w:val="00724760"/>
    <w:rsid w:val="00726962"/>
    <w:rsid w:val="00743989"/>
    <w:rsid w:val="00751018"/>
    <w:rsid w:val="00754376"/>
    <w:rsid w:val="00760702"/>
    <w:rsid w:val="007717B8"/>
    <w:rsid w:val="00772FFB"/>
    <w:rsid w:val="007A7692"/>
    <w:rsid w:val="007A7CCB"/>
    <w:rsid w:val="007B5EF5"/>
    <w:rsid w:val="007C012E"/>
    <w:rsid w:val="007C0F40"/>
    <w:rsid w:val="007C33A8"/>
    <w:rsid w:val="007D0CB5"/>
    <w:rsid w:val="007D5472"/>
    <w:rsid w:val="007D66DD"/>
    <w:rsid w:val="007E2B23"/>
    <w:rsid w:val="007E4126"/>
    <w:rsid w:val="00805149"/>
    <w:rsid w:val="00810131"/>
    <w:rsid w:val="00816808"/>
    <w:rsid w:val="00821DF1"/>
    <w:rsid w:val="00825D8D"/>
    <w:rsid w:val="00830E3F"/>
    <w:rsid w:val="00840FCF"/>
    <w:rsid w:val="0084570A"/>
    <w:rsid w:val="00853201"/>
    <w:rsid w:val="00855F3D"/>
    <w:rsid w:val="00855F5F"/>
    <w:rsid w:val="008713B4"/>
    <w:rsid w:val="008818BF"/>
    <w:rsid w:val="0088406F"/>
    <w:rsid w:val="00885926"/>
    <w:rsid w:val="00886B50"/>
    <w:rsid w:val="00893C58"/>
    <w:rsid w:val="008971C9"/>
    <w:rsid w:val="008A680D"/>
    <w:rsid w:val="008B3FF9"/>
    <w:rsid w:val="008B449E"/>
    <w:rsid w:val="008C1E59"/>
    <w:rsid w:val="008C2722"/>
    <w:rsid w:val="008C2763"/>
    <w:rsid w:val="008D146C"/>
    <w:rsid w:val="008E0C32"/>
    <w:rsid w:val="008F18AA"/>
    <w:rsid w:val="00902C00"/>
    <w:rsid w:val="0090478F"/>
    <w:rsid w:val="00910219"/>
    <w:rsid w:val="009167EB"/>
    <w:rsid w:val="00925E6E"/>
    <w:rsid w:val="00930450"/>
    <w:rsid w:val="00931AB9"/>
    <w:rsid w:val="00933281"/>
    <w:rsid w:val="00957FC7"/>
    <w:rsid w:val="00965E86"/>
    <w:rsid w:val="00973CFD"/>
    <w:rsid w:val="00984B7C"/>
    <w:rsid w:val="00985D46"/>
    <w:rsid w:val="009A26DE"/>
    <w:rsid w:val="009A2F8D"/>
    <w:rsid w:val="009C2722"/>
    <w:rsid w:val="009E10B7"/>
    <w:rsid w:val="009E306E"/>
    <w:rsid w:val="00A0702B"/>
    <w:rsid w:val="00A11EE6"/>
    <w:rsid w:val="00A1650C"/>
    <w:rsid w:val="00A21FC6"/>
    <w:rsid w:val="00A42E56"/>
    <w:rsid w:val="00A461AE"/>
    <w:rsid w:val="00A47F2A"/>
    <w:rsid w:val="00A50386"/>
    <w:rsid w:val="00A61329"/>
    <w:rsid w:val="00A63B97"/>
    <w:rsid w:val="00A67E33"/>
    <w:rsid w:val="00A706BD"/>
    <w:rsid w:val="00A7236E"/>
    <w:rsid w:val="00A82E9E"/>
    <w:rsid w:val="00A87015"/>
    <w:rsid w:val="00A90FF0"/>
    <w:rsid w:val="00A91113"/>
    <w:rsid w:val="00AB1E25"/>
    <w:rsid w:val="00AB504C"/>
    <w:rsid w:val="00AB702E"/>
    <w:rsid w:val="00AC54CE"/>
    <w:rsid w:val="00AC680A"/>
    <w:rsid w:val="00AD1CE6"/>
    <w:rsid w:val="00AE1751"/>
    <w:rsid w:val="00AE2A7D"/>
    <w:rsid w:val="00AE2E2F"/>
    <w:rsid w:val="00AE63F0"/>
    <w:rsid w:val="00AE65CF"/>
    <w:rsid w:val="00AF0EF3"/>
    <w:rsid w:val="00AF2141"/>
    <w:rsid w:val="00AF25E7"/>
    <w:rsid w:val="00AF7A62"/>
    <w:rsid w:val="00B01963"/>
    <w:rsid w:val="00B078CF"/>
    <w:rsid w:val="00B150FC"/>
    <w:rsid w:val="00B20EA1"/>
    <w:rsid w:val="00B214FB"/>
    <w:rsid w:val="00B25AFD"/>
    <w:rsid w:val="00B32013"/>
    <w:rsid w:val="00B44217"/>
    <w:rsid w:val="00B51CB1"/>
    <w:rsid w:val="00B54735"/>
    <w:rsid w:val="00B565AB"/>
    <w:rsid w:val="00B566CF"/>
    <w:rsid w:val="00B81116"/>
    <w:rsid w:val="00B82BAB"/>
    <w:rsid w:val="00B82E88"/>
    <w:rsid w:val="00B8447D"/>
    <w:rsid w:val="00B91B3A"/>
    <w:rsid w:val="00B93779"/>
    <w:rsid w:val="00B95CC4"/>
    <w:rsid w:val="00B9652A"/>
    <w:rsid w:val="00BA1022"/>
    <w:rsid w:val="00BB03C5"/>
    <w:rsid w:val="00BB1F4A"/>
    <w:rsid w:val="00BB330D"/>
    <w:rsid w:val="00BB4618"/>
    <w:rsid w:val="00BC1EE2"/>
    <w:rsid w:val="00BD0206"/>
    <w:rsid w:val="00BD05DE"/>
    <w:rsid w:val="00BF73BE"/>
    <w:rsid w:val="00C00B04"/>
    <w:rsid w:val="00C0420E"/>
    <w:rsid w:val="00C05F80"/>
    <w:rsid w:val="00C06969"/>
    <w:rsid w:val="00C12936"/>
    <w:rsid w:val="00C129D7"/>
    <w:rsid w:val="00C23556"/>
    <w:rsid w:val="00C247AA"/>
    <w:rsid w:val="00C361C9"/>
    <w:rsid w:val="00C47DA5"/>
    <w:rsid w:val="00C65A10"/>
    <w:rsid w:val="00C66902"/>
    <w:rsid w:val="00C721BD"/>
    <w:rsid w:val="00C73DBC"/>
    <w:rsid w:val="00C82215"/>
    <w:rsid w:val="00C823F6"/>
    <w:rsid w:val="00C939BC"/>
    <w:rsid w:val="00C94D42"/>
    <w:rsid w:val="00C95B61"/>
    <w:rsid w:val="00CA115A"/>
    <w:rsid w:val="00CA279C"/>
    <w:rsid w:val="00CC060A"/>
    <w:rsid w:val="00CC0DE2"/>
    <w:rsid w:val="00CC7260"/>
    <w:rsid w:val="00CD4B23"/>
    <w:rsid w:val="00CD4B64"/>
    <w:rsid w:val="00CD4E89"/>
    <w:rsid w:val="00CE16DE"/>
    <w:rsid w:val="00CE4009"/>
    <w:rsid w:val="00CE4FF0"/>
    <w:rsid w:val="00CF53D1"/>
    <w:rsid w:val="00CF677C"/>
    <w:rsid w:val="00CF73E7"/>
    <w:rsid w:val="00D06313"/>
    <w:rsid w:val="00D15462"/>
    <w:rsid w:val="00D20C19"/>
    <w:rsid w:val="00D2507D"/>
    <w:rsid w:val="00D25A16"/>
    <w:rsid w:val="00D42870"/>
    <w:rsid w:val="00D4724F"/>
    <w:rsid w:val="00D54394"/>
    <w:rsid w:val="00D62292"/>
    <w:rsid w:val="00D705E4"/>
    <w:rsid w:val="00D7315A"/>
    <w:rsid w:val="00D9630D"/>
    <w:rsid w:val="00DA070D"/>
    <w:rsid w:val="00DB40E3"/>
    <w:rsid w:val="00DD17CC"/>
    <w:rsid w:val="00DD756F"/>
    <w:rsid w:val="00DE46BB"/>
    <w:rsid w:val="00DF7160"/>
    <w:rsid w:val="00E15A11"/>
    <w:rsid w:val="00E20C41"/>
    <w:rsid w:val="00E2278F"/>
    <w:rsid w:val="00E2668D"/>
    <w:rsid w:val="00E50A16"/>
    <w:rsid w:val="00E60674"/>
    <w:rsid w:val="00E93771"/>
    <w:rsid w:val="00EA0060"/>
    <w:rsid w:val="00EB0C4E"/>
    <w:rsid w:val="00EC28EC"/>
    <w:rsid w:val="00ED0526"/>
    <w:rsid w:val="00EE1E07"/>
    <w:rsid w:val="00EE1EFB"/>
    <w:rsid w:val="00EE638D"/>
    <w:rsid w:val="00EF305F"/>
    <w:rsid w:val="00EF4B20"/>
    <w:rsid w:val="00F04B2A"/>
    <w:rsid w:val="00F10445"/>
    <w:rsid w:val="00F20272"/>
    <w:rsid w:val="00F2035B"/>
    <w:rsid w:val="00F2153D"/>
    <w:rsid w:val="00F24C6D"/>
    <w:rsid w:val="00F31B12"/>
    <w:rsid w:val="00F345FB"/>
    <w:rsid w:val="00F40105"/>
    <w:rsid w:val="00F54533"/>
    <w:rsid w:val="00F54D91"/>
    <w:rsid w:val="00F55AC9"/>
    <w:rsid w:val="00F6612B"/>
    <w:rsid w:val="00F80911"/>
    <w:rsid w:val="00F84880"/>
    <w:rsid w:val="00F90B17"/>
    <w:rsid w:val="00F95061"/>
    <w:rsid w:val="00FA1CBB"/>
    <w:rsid w:val="00FB6FCB"/>
    <w:rsid w:val="00FC437A"/>
    <w:rsid w:val="00FE4346"/>
    <w:rsid w:val="00FE57FC"/>
    <w:rsid w:val="00FF2578"/>
    <w:rsid w:val="00FF3CFE"/>
    <w:rsid w:val="0335165F"/>
    <w:rsid w:val="3370B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AF8"/>
  <w15:chartTrackingRefBased/>
  <w15:docId w15:val="{94E15DFB-7479-45A0-987A-303B3F9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3CF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F3CFE"/>
    <w:rPr>
      <w:i/>
      <w:iCs/>
    </w:rPr>
  </w:style>
  <w:style w:type="character" w:customStyle="1" w:styleId="normaltextrun">
    <w:name w:val="normaltextrun"/>
    <w:rsid w:val="006600B0"/>
  </w:style>
  <w:style w:type="character" w:customStyle="1" w:styleId="spellingerror">
    <w:name w:val="spellingerror"/>
    <w:rsid w:val="006600B0"/>
  </w:style>
  <w:style w:type="character" w:customStyle="1" w:styleId="eop">
    <w:name w:val="eop"/>
    <w:rsid w:val="006600B0"/>
  </w:style>
  <w:style w:type="character" w:styleId="Odwoaniedokomentarza">
    <w:name w:val="annotation reference"/>
    <w:uiPriority w:val="99"/>
    <w:semiHidden/>
    <w:unhideWhenUsed/>
    <w:rsid w:val="000B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6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6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6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Brak">
    <w:name w:val="Brak"/>
    <w:rsid w:val="00BF73BE"/>
  </w:style>
  <w:style w:type="character" w:styleId="Hipercze">
    <w:name w:val="Hyperlink"/>
    <w:basedOn w:val="Domylnaczcionkaakapitu"/>
    <w:uiPriority w:val="99"/>
    <w:unhideWhenUsed/>
    <w:rsid w:val="001A6C79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A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imielski@lewiat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ybieramlokalne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bd47ba5e64c616ba5270c90fbb4f672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15f66dbafdc11b01a2e2a8b5bf13bc66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61DC4-9EAE-4C39-8992-5D02C4B9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F4CF3-1F15-4F26-9A56-9791DB33A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D0D49-3FE6-436F-B9B8-25C8932E1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11AA0-5979-4927-AB37-EC576E0C0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7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3703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mailto:adam.imielski@lewiatan.pl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cp:lastModifiedBy>Monika Kułaga</cp:lastModifiedBy>
  <cp:revision>3</cp:revision>
  <cp:lastPrinted>2020-05-20T10:51:00Z</cp:lastPrinted>
  <dcterms:created xsi:type="dcterms:W3CDTF">2020-08-19T08:06:00Z</dcterms:created>
  <dcterms:modified xsi:type="dcterms:W3CDTF">2020-08-19T09:02:00Z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